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BC72F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BC72F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6A75B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BC72F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297FF4F" w:rsidR="00DA3168" w:rsidRPr="00616B71" w:rsidRDefault="00106C29" w:rsidP="009238F0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6C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Радно место начелник Одељења</w:t>
            </w:r>
            <w:r w:rsidRPr="00106C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 w:eastAsia="sr-Cyrl-CS"/>
              </w:rPr>
              <w:t>, у Сектору за информатичку подршку, Одељење за биротехничке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BC72F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32B7949" w:rsidR="00134A04" w:rsidRPr="006A75BD" w:rsidRDefault="00134A04" w:rsidP="00417D7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06C29" w:rsidRPr="00106C29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BC72F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BC72F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BC72F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BC72F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BC72F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BC72F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BC72F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BC72F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BC72F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BC72F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BC72F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BC72F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BC72F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BC72F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BC72F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BC72F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BC72F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BC72F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0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06C29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2B7A"/>
    <w:rsid w:val="003F66B9"/>
    <w:rsid w:val="0040639C"/>
    <w:rsid w:val="0041785D"/>
    <w:rsid w:val="00417D72"/>
    <w:rsid w:val="004432FD"/>
    <w:rsid w:val="00443555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16B71"/>
    <w:rsid w:val="006268DA"/>
    <w:rsid w:val="006422FF"/>
    <w:rsid w:val="00642F31"/>
    <w:rsid w:val="006663D9"/>
    <w:rsid w:val="006879A9"/>
    <w:rsid w:val="006A2D4F"/>
    <w:rsid w:val="006A75BD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C72F5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76424"/>
    <w:rsid w:val="00D9215B"/>
    <w:rsid w:val="00D95B3E"/>
    <w:rsid w:val="00DA3168"/>
    <w:rsid w:val="00DA71D5"/>
    <w:rsid w:val="00E0299F"/>
    <w:rsid w:val="00E15968"/>
    <w:rsid w:val="00E27235"/>
    <w:rsid w:val="00E5073B"/>
    <w:rsid w:val="00E63F20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41E5"/>
    <w:rsid w:val="00F83F78"/>
    <w:rsid w:val="00F84950"/>
    <w:rsid w:val="00F87C8E"/>
    <w:rsid w:val="00F947DF"/>
    <w:rsid w:val="00FA45B1"/>
    <w:rsid w:val="00FD53C9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89B8-41A4-4475-A787-B516C314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65</cp:revision>
  <cp:lastPrinted>2022-10-21T06:33:00Z</cp:lastPrinted>
  <dcterms:created xsi:type="dcterms:W3CDTF">2021-10-18T06:55:00Z</dcterms:created>
  <dcterms:modified xsi:type="dcterms:W3CDTF">2025-11-18T08:11:00Z</dcterms:modified>
</cp:coreProperties>
</file>